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4FE" w:rsidRDefault="00AF54FE" w:rsidP="00AF54FE">
      <w:pPr>
        <w:widowControl/>
        <w:spacing w:line="440" w:lineRule="exact"/>
        <w:rPr>
          <w:sz w:val="28"/>
          <w:szCs w:val="28"/>
        </w:rPr>
      </w:pPr>
      <w:r>
        <w:rPr>
          <w:rFonts w:ascii="宋体" w:hAnsi="宋体" w:cs="宋体" w:hint="eastAsia"/>
          <w:kern w:val="0"/>
          <w:sz w:val="28"/>
          <w:szCs w:val="28"/>
        </w:rPr>
        <w:t>附件</w:t>
      </w:r>
    </w:p>
    <w:tbl>
      <w:tblPr>
        <w:tblpPr w:leftFromText="180" w:rightFromText="180" w:vertAnchor="text" w:horzAnchor="margin" w:tblpX="1" w:tblpY="1400"/>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4"/>
        <w:gridCol w:w="3583"/>
        <w:gridCol w:w="1770"/>
        <w:gridCol w:w="1789"/>
        <w:gridCol w:w="1106"/>
      </w:tblGrid>
      <w:tr w:rsidR="00AF54FE" w:rsidTr="00AF54FE">
        <w:trPr>
          <w:trHeight w:hRule="exact" w:val="592"/>
        </w:trPr>
        <w:tc>
          <w:tcPr>
            <w:tcW w:w="654" w:type="dxa"/>
            <w:tcMar>
              <w:left w:w="28" w:type="dxa"/>
              <w:right w:w="28" w:type="dxa"/>
            </w:tcMar>
            <w:vAlign w:val="center"/>
          </w:tcPr>
          <w:p w:rsidR="00AF54FE" w:rsidRDefault="00AF54FE" w:rsidP="00AC6946">
            <w:pPr>
              <w:widowControl/>
              <w:jc w:val="center"/>
              <w:rPr>
                <w:rFonts w:ascii="宋体" w:cs="仿宋_GB2312" w:hint="eastAsia"/>
                <w:b/>
                <w:bCs/>
                <w:color w:val="000000"/>
                <w:kern w:val="0"/>
                <w:sz w:val="24"/>
                <w:szCs w:val="24"/>
              </w:rPr>
            </w:pPr>
            <w:r>
              <w:rPr>
                <w:rFonts w:ascii="仿宋_GB2312" w:eastAsia="仿宋_GB2312" w:hAnsi="仿宋_GB2312" w:cs="仿宋_GB2312" w:hint="eastAsia"/>
                <w:b/>
                <w:bCs/>
                <w:color w:val="000000"/>
                <w:kern w:val="0"/>
                <w:sz w:val="24"/>
                <w:szCs w:val="24"/>
              </w:rPr>
              <w:t>序号</w:t>
            </w:r>
          </w:p>
        </w:tc>
        <w:tc>
          <w:tcPr>
            <w:tcW w:w="3583" w:type="dxa"/>
            <w:tcMar>
              <w:left w:w="28" w:type="dxa"/>
              <w:right w:w="28" w:type="dxa"/>
            </w:tcMar>
            <w:vAlign w:val="center"/>
          </w:tcPr>
          <w:p w:rsidR="00AF54FE" w:rsidRDefault="00AF54FE" w:rsidP="00AC6946">
            <w:pPr>
              <w:widowControl/>
              <w:ind w:firstLine="482"/>
              <w:jc w:val="center"/>
              <w:rPr>
                <w:rFonts w:ascii="仿宋_GB2312" w:eastAsia="仿宋_GB2312" w:hAnsi="仿宋_GB2312" w:cs="仿宋_GB2312" w:hint="eastAsia"/>
                <w:b/>
                <w:bCs/>
                <w:color w:val="000000"/>
                <w:kern w:val="0"/>
                <w:sz w:val="24"/>
                <w:szCs w:val="24"/>
              </w:rPr>
            </w:pPr>
            <w:r>
              <w:rPr>
                <w:rFonts w:ascii="仿宋_GB2312" w:eastAsia="仿宋_GB2312" w:hAnsi="仿宋_GB2312" w:cs="仿宋_GB2312" w:hint="eastAsia"/>
                <w:b/>
                <w:bCs/>
                <w:color w:val="000000"/>
                <w:kern w:val="0"/>
                <w:sz w:val="24"/>
                <w:szCs w:val="24"/>
              </w:rPr>
              <w:t>单  位  名   称</w:t>
            </w:r>
          </w:p>
        </w:tc>
        <w:tc>
          <w:tcPr>
            <w:tcW w:w="1770" w:type="dxa"/>
            <w:tcMar>
              <w:left w:w="28" w:type="dxa"/>
              <w:right w:w="28" w:type="dxa"/>
            </w:tcMar>
            <w:vAlign w:val="center"/>
          </w:tcPr>
          <w:p w:rsidR="00AF54FE" w:rsidRDefault="00AF54FE" w:rsidP="00AC6946">
            <w:pPr>
              <w:widowControl/>
              <w:jc w:val="center"/>
              <w:rPr>
                <w:rFonts w:ascii="仿宋_GB2312" w:eastAsia="仿宋_GB2312" w:hAnsi="仿宋_GB2312" w:cs="仿宋_GB2312" w:hint="eastAsia"/>
                <w:b/>
                <w:bCs/>
                <w:color w:val="000000"/>
                <w:kern w:val="0"/>
                <w:sz w:val="24"/>
                <w:szCs w:val="24"/>
              </w:rPr>
            </w:pPr>
            <w:r>
              <w:rPr>
                <w:rFonts w:ascii="仿宋_GB2312" w:eastAsia="仿宋_GB2312" w:hAnsi="仿宋_GB2312" w:cs="仿宋_GB2312" w:hint="eastAsia"/>
                <w:b/>
                <w:bCs/>
                <w:color w:val="000000"/>
                <w:kern w:val="0"/>
                <w:sz w:val="24"/>
                <w:szCs w:val="24"/>
              </w:rPr>
              <w:t>证 书 编 号</w:t>
            </w:r>
          </w:p>
        </w:tc>
        <w:tc>
          <w:tcPr>
            <w:tcW w:w="1789" w:type="dxa"/>
            <w:tcMar>
              <w:left w:w="28" w:type="dxa"/>
              <w:right w:w="28" w:type="dxa"/>
            </w:tcMar>
            <w:vAlign w:val="center"/>
          </w:tcPr>
          <w:p w:rsidR="00AF54FE" w:rsidRDefault="00AF54FE" w:rsidP="00AC6946">
            <w:pPr>
              <w:widowControl/>
              <w:spacing w:line="480" w:lineRule="auto"/>
              <w:ind w:firstLineChars="49" w:firstLine="118"/>
              <w:jc w:val="center"/>
              <w:rPr>
                <w:rFonts w:ascii="仿宋_GB2312" w:eastAsia="仿宋_GB2312" w:hAnsi="仿宋_GB2312" w:cs="仿宋_GB2312" w:hint="eastAsia"/>
                <w:b/>
                <w:bCs/>
                <w:color w:val="000000"/>
                <w:kern w:val="0"/>
                <w:sz w:val="24"/>
                <w:szCs w:val="24"/>
              </w:rPr>
            </w:pPr>
            <w:r>
              <w:rPr>
                <w:rFonts w:ascii="仿宋_GB2312" w:eastAsia="仿宋_GB2312" w:hAnsi="仿宋_GB2312" w:cs="仿宋_GB2312" w:hint="eastAsia"/>
                <w:b/>
                <w:bCs/>
                <w:color w:val="000000"/>
                <w:kern w:val="0"/>
                <w:sz w:val="24"/>
                <w:szCs w:val="24"/>
              </w:rPr>
              <w:t>资质类别</w:t>
            </w:r>
          </w:p>
          <w:p w:rsidR="00AF54FE" w:rsidRDefault="00AF54FE" w:rsidP="00AC6946">
            <w:pPr>
              <w:widowControl/>
              <w:ind w:firstLineChars="49" w:firstLine="118"/>
              <w:jc w:val="center"/>
              <w:rPr>
                <w:rFonts w:ascii="仿宋_GB2312" w:eastAsia="仿宋_GB2312" w:hAnsi="仿宋_GB2312" w:cs="仿宋_GB2312" w:hint="eastAsia"/>
                <w:b/>
                <w:bCs/>
                <w:color w:val="000000"/>
                <w:kern w:val="0"/>
                <w:sz w:val="24"/>
                <w:szCs w:val="24"/>
              </w:rPr>
            </w:pPr>
          </w:p>
        </w:tc>
        <w:tc>
          <w:tcPr>
            <w:tcW w:w="1106" w:type="dxa"/>
            <w:vAlign w:val="center"/>
          </w:tcPr>
          <w:p w:rsidR="00AF54FE" w:rsidRDefault="00AF54FE" w:rsidP="00AC6946">
            <w:pPr>
              <w:widowControl/>
              <w:jc w:val="center"/>
              <w:rPr>
                <w:rFonts w:ascii="仿宋_GB2312" w:eastAsia="仿宋_GB2312" w:hAnsi="仿宋_GB2312" w:cs="仿宋_GB2312" w:hint="eastAsia"/>
                <w:b/>
                <w:bCs/>
                <w:color w:val="000000"/>
                <w:kern w:val="0"/>
                <w:sz w:val="24"/>
                <w:szCs w:val="24"/>
              </w:rPr>
            </w:pPr>
            <w:r>
              <w:rPr>
                <w:rFonts w:ascii="仿宋_GB2312" w:eastAsia="仿宋_GB2312" w:hAnsi="仿宋_GB2312" w:cs="仿宋_GB2312" w:hint="eastAsia"/>
                <w:b/>
                <w:bCs/>
                <w:color w:val="000000"/>
                <w:kern w:val="0"/>
                <w:sz w:val="24"/>
                <w:szCs w:val="24"/>
              </w:rPr>
              <w:t>资质等级</w:t>
            </w:r>
          </w:p>
        </w:tc>
      </w:tr>
      <w:tr w:rsidR="00AF54FE" w:rsidTr="00AF54FE">
        <w:trPr>
          <w:trHeight w:hRule="exact" w:val="670"/>
        </w:trPr>
        <w:tc>
          <w:tcPr>
            <w:tcW w:w="654" w:type="dxa"/>
            <w:tcMar>
              <w:left w:w="28" w:type="dxa"/>
              <w:right w:w="28" w:type="dxa"/>
            </w:tcMar>
            <w:vAlign w:val="center"/>
          </w:tcPr>
          <w:p w:rsidR="00AF54FE" w:rsidRDefault="00AF54FE" w:rsidP="00AC6946">
            <w:pPr>
              <w:spacing w:line="300" w:lineRule="exact"/>
              <w:jc w:val="center"/>
              <w:rPr>
                <w:color w:val="000000"/>
                <w:sz w:val="24"/>
                <w:szCs w:val="24"/>
              </w:rPr>
            </w:pPr>
            <w:r>
              <w:rPr>
                <w:rFonts w:ascii="仿宋_GB2312" w:eastAsia="仿宋_GB2312" w:hAnsi="仿宋_GB2312" w:cs="仿宋_GB2312" w:hint="eastAsia"/>
                <w:color w:val="000000"/>
                <w:sz w:val="24"/>
                <w:szCs w:val="24"/>
              </w:rPr>
              <w:t>1</w:t>
            </w:r>
          </w:p>
        </w:tc>
        <w:tc>
          <w:tcPr>
            <w:tcW w:w="3583"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kern w:val="0"/>
                <w:sz w:val="24"/>
                <w:szCs w:val="24"/>
              </w:rPr>
            </w:pPr>
            <w:r w:rsidRPr="00AF54FE">
              <w:rPr>
                <w:rFonts w:ascii="仿宋_GB2312" w:eastAsia="仿宋_GB2312" w:hAnsi="仿宋_GB2312" w:cs="仿宋_GB2312" w:hint="eastAsia"/>
                <w:color w:val="000000"/>
                <w:sz w:val="24"/>
                <w:szCs w:val="24"/>
              </w:rPr>
              <w:t>深圳市工</w:t>
            </w:r>
            <w:proofErr w:type="gramStart"/>
            <w:r w:rsidRPr="00AF54FE">
              <w:rPr>
                <w:rFonts w:ascii="仿宋_GB2312" w:eastAsia="仿宋_GB2312" w:hAnsi="仿宋_GB2312" w:cs="仿宋_GB2312" w:hint="eastAsia"/>
                <w:color w:val="000000"/>
                <w:sz w:val="24"/>
                <w:szCs w:val="24"/>
              </w:rPr>
              <w:t>勘</w:t>
            </w:r>
            <w:proofErr w:type="gramEnd"/>
            <w:r w:rsidRPr="00AF54FE">
              <w:rPr>
                <w:rFonts w:ascii="仿宋_GB2312" w:eastAsia="仿宋_GB2312" w:hAnsi="仿宋_GB2312" w:cs="仿宋_GB2312" w:hint="eastAsia"/>
                <w:color w:val="000000"/>
                <w:sz w:val="24"/>
                <w:szCs w:val="24"/>
              </w:rPr>
              <w:t>岩土技术有限公司</w:t>
            </w:r>
          </w:p>
        </w:tc>
        <w:tc>
          <w:tcPr>
            <w:tcW w:w="1770"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442018210003</w:t>
            </w:r>
          </w:p>
        </w:tc>
        <w:tc>
          <w:tcPr>
            <w:tcW w:w="1789"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地质灾害</w:t>
            </w:r>
          </w:p>
          <w:p w:rsidR="00AF54FE" w:rsidRDefault="00AF54FE" w:rsidP="00AC6946">
            <w:pPr>
              <w:widowControl/>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color w:val="000000"/>
                <w:sz w:val="24"/>
                <w:szCs w:val="24"/>
              </w:rPr>
              <w:t>危险性</w:t>
            </w:r>
            <w:r>
              <w:rPr>
                <w:rFonts w:ascii="仿宋_GB2312" w:eastAsia="仿宋_GB2312" w:hAnsi="仿宋_GB2312" w:cs="仿宋_GB2312" w:hint="eastAsia"/>
                <w:b/>
                <w:bCs/>
                <w:color w:val="000000"/>
                <w:sz w:val="24"/>
                <w:szCs w:val="24"/>
              </w:rPr>
              <w:t>评估</w:t>
            </w:r>
          </w:p>
        </w:tc>
        <w:tc>
          <w:tcPr>
            <w:tcW w:w="1106" w:type="dxa"/>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乙</w:t>
            </w:r>
          </w:p>
        </w:tc>
      </w:tr>
      <w:tr w:rsidR="00AF54FE" w:rsidTr="00AF54FE">
        <w:trPr>
          <w:trHeight w:hRule="exact" w:val="670"/>
        </w:trPr>
        <w:tc>
          <w:tcPr>
            <w:tcW w:w="654" w:type="dxa"/>
            <w:tcMar>
              <w:left w:w="28" w:type="dxa"/>
              <w:right w:w="28" w:type="dxa"/>
            </w:tcMar>
            <w:vAlign w:val="center"/>
          </w:tcPr>
          <w:p w:rsidR="00AF54FE" w:rsidRDefault="00AF54FE" w:rsidP="00AC6946">
            <w:pPr>
              <w:spacing w:line="300" w:lineRule="exact"/>
              <w:jc w:val="center"/>
              <w:rPr>
                <w:kern w:val="0"/>
                <w:sz w:val="24"/>
                <w:szCs w:val="24"/>
              </w:rPr>
            </w:pPr>
            <w:r>
              <w:rPr>
                <w:rFonts w:ascii="仿宋_GB2312" w:eastAsia="仿宋_GB2312" w:hAnsi="仿宋_GB2312" w:cs="仿宋_GB2312" w:hint="eastAsia"/>
                <w:color w:val="000000"/>
                <w:sz w:val="24"/>
                <w:szCs w:val="24"/>
              </w:rPr>
              <w:t>2</w:t>
            </w:r>
          </w:p>
        </w:tc>
        <w:tc>
          <w:tcPr>
            <w:tcW w:w="3583"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kern w:val="0"/>
                <w:sz w:val="24"/>
                <w:szCs w:val="24"/>
              </w:rPr>
            </w:pPr>
            <w:r w:rsidRPr="00AF54FE">
              <w:rPr>
                <w:rFonts w:ascii="仿宋_GB2312" w:eastAsia="仿宋_GB2312" w:hAnsi="仿宋_GB2312" w:cs="仿宋_GB2312" w:hint="eastAsia"/>
                <w:color w:val="000000"/>
                <w:sz w:val="24"/>
                <w:szCs w:val="24"/>
              </w:rPr>
              <w:t>深圳市工</w:t>
            </w:r>
            <w:proofErr w:type="gramStart"/>
            <w:r w:rsidRPr="00AF54FE">
              <w:rPr>
                <w:rFonts w:ascii="仿宋_GB2312" w:eastAsia="仿宋_GB2312" w:hAnsi="仿宋_GB2312" w:cs="仿宋_GB2312" w:hint="eastAsia"/>
                <w:color w:val="000000"/>
                <w:sz w:val="24"/>
                <w:szCs w:val="24"/>
              </w:rPr>
              <w:t>勘</w:t>
            </w:r>
            <w:proofErr w:type="gramEnd"/>
            <w:r w:rsidRPr="00AF54FE">
              <w:rPr>
                <w:rFonts w:ascii="仿宋_GB2312" w:eastAsia="仿宋_GB2312" w:hAnsi="仿宋_GB2312" w:cs="仿宋_GB2312" w:hint="eastAsia"/>
                <w:color w:val="000000"/>
                <w:sz w:val="24"/>
                <w:szCs w:val="24"/>
              </w:rPr>
              <w:t>岩土技术有限公司</w:t>
            </w:r>
          </w:p>
        </w:tc>
        <w:tc>
          <w:tcPr>
            <w:tcW w:w="1770"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442018220004</w:t>
            </w:r>
          </w:p>
        </w:tc>
        <w:tc>
          <w:tcPr>
            <w:tcW w:w="1789" w:type="dxa"/>
            <w:vMerge w:val="restart"/>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地质灾害</w:t>
            </w:r>
          </w:p>
          <w:p w:rsidR="00AF54FE" w:rsidRDefault="00AF54FE" w:rsidP="00AC6946">
            <w:pPr>
              <w:widowControl/>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治理工程</w:t>
            </w:r>
            <w:r>
              <w:rPr>
                <w:rFonts w:ascii="仿宋_GB2312" w:eastAsia="仿宋_GB2312" w:hAnsi="仿宋_GB2312" w:cs="仿宋_GB2312" w:hint="eastAsia"/>
                <w:b/>
                <w:bCs/>
                <w:color w:val="000000"/>
                <w:sz w:val="24"/>
                <w:szCs w:val="24"/>
              </w:rPr>
              <w:t>勘查</w:t>
            </w:r>
          </w:p>
        </w:tc>
        <w:tc>
          <w:tcPr>
            <w:tcW w:w="1106" w:type="dxa"/>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乙</w:t>
            </w:r>
          </w:p>
        </w:tc>
      </w:tr>
      <w:tr w:rsidR="00AF54FE" w:rsidTr="00AF54FE">
        <w:trPr>
          <w:trHeight w:hRule="exact" w:val="670"/>
        </w:trPr>
        <w:tc>
          <w:tcPr>
            <w:tcW w:w="654" w:type="dxa"/>
            <w:tcMar>
              <w:left w:w="28" w:type="dxa"/>
              <w:right w:w="28" w:type="dxa"/>
            </w:tcMar>
            <w:vAlign w:val="center"/>
          </w:tcPr>
          <w:p w:rsidR="00AF54FE" w:rsidRDefault="00AF54FE" w:rsidP="00AC6946">
            <w:pPr>
              <w:spacing w:line="300" w:lineRule="exact"/>
              <w:jc w:val="center"/>
              <w:rPr>
                <w:kern w:val="0"/>
                <w:sz w:val="24"/>
                <w:szCs w:val="24"/>
              </w:rPr>
            </w:pPr>
            <w:r>
              <w:rPr>
                <w:rFonts w:ascii="仿宋_GB2312" w:eastAsia="仿宋_GB2312" w:hAnsi="仿宋_GB2312" w:cs="仿宋_GB2312" w:hint="eastAsia"/>
                <w:color w:val="000000"/>
                <w:sz w:val="24"/>
                <w:szCs w:val="24"/>
              </w:rPr>
              <w:t>3</w:t>
            </w:r>
          </w:p>
        </w:tc>
        <w:tc>
          <w:tcPr>
            <w:tcW w:w="3583"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color w:val="000000"/>
                <w:kern w:val="0"/>
                <w:sz w:val="24"/>
                <w:szCs w:val="24"/>
                <w:lang/>
              </w:rPr>
            </w:pPr>
            <w:r w:rsidRPr="00AF54FE">
              <w:rPr>
                <w:rFonts w:ascii="仿宋_GB2312" w:eastAsia="仿宋_GB2312" w:hAnsi="仿宋_GB2312" w:cs="仿宋_GB2312" w:hint="eastAsia"/>
                <w:color w:val="000000"/>
                <w:kern w:val="0"/>
                <w:sz w:val="24"/>
                <w:szCs w:val="24"/>
                <w:lang/>
              </w:rPr>
              <w:t>广东省核工业地质局二九三大队</w:t>
            </w:r>
          </w:p>
        </w:tc>
        <w:tc>
          <w:tcPr>
            <w:tcW w:w="1770"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442018220005</w:t>
            </w:r>
          </w:p>
        </w:tc>
        <w:tc>
          <w:tcPr>
            <w:tcW w:w="1789" w:type="dxa"/>
            <w:vMerge/>
            <w:tcMar>
              <w:left w:w="28" w:type="dxa"/>
              <w:right w:w="28" w:type="dxa"/>
            </w:tcMar>
            <w:vAlign w:val="center"/>
          </w:tcPr>
          <w:p w:rsidR="00AF54FE" w:rsidRDefault="00AF54FE" w:rsidP="00AC6946">
            <w:pPr>
              <w:widowControl/>
              <w:jc w:val="center"/>
              <w:rPr>
                <w:rFonts w:ascii="仿宋_GB2312" w:eastAsia="仿宋_GB2312" w:hAnsi="仿宋_GB2312" w:cs="仿宋_GB2312" w:hint="eastAsia"/>
                <w:color w:val="000000"/>
                <w:sz w:val="24"/>
                <w:szCs w:val="24"/>
              </w:rPr>
            </w:pPr>
          </w:p>
        </w:tc>
        <w:tc>
          <w:tcPr>
            <w:tcW w:w="1106" w:type="dxa"/>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乙</w:t>
            </w:r>
          </w:p>
        </w:tc>
      </w:tr>
      <w:tr w:rsidR="00AF54FE" w:rsidTr="00AF54FE">
        <w:trPr>
          <w:trHeight w:hRule="exact" w:val="670"/>
        </w:trPr>
        <w:tc>
          <w:tcPr>
            <w:tcW w:w="654" w:type="dxa"/>
            <w:tcMar>
              <w:left w:w="28" w:type="dxa"/>
              <w:right w:w="28" w:type="dxa"/>
            </w:tcMar>
            <w:vAlign w:val="center"/>
          </w:tcPr>
          <w:p w:rsidR="00AF54FE" w:rsidRDefault="00AF54FE" w:rsidP="00AC6946">
            <w:pPr>
              <w:spacing w:line="300" w:lineRule="exact"/>
              <w:jc w:val="center"/>
              <w:rPr>
                <w:kern w:val="0"/>
                <w:sz w:val="24"/>
                <w:szCs w:val="24"/>
              </w:rPr>
            </w:pPr>
            <w:r>
              <w:rPr>
                <w:rFonts w:ascii="仿宋_GB2312" w:eastAsia="仿宋_GB2312" w:hAnsi="仿宋_GB2312" w:cs="仿宋_GB2312" w:hint="eastAsia"/>
                <w:color w:val="000000"/>
                <w:sz w:val="24"/>
                <w:szCs w:val="24"/>
              </w:rPr>
              <w:t>4</w:t>
            </w:r>
          </w:p>
        </w:tc>
        <w:tc>
          <w:tcPr>
            <w:tcW w:w="3583"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color w:val="000000"/>
                <w:kern w:val="0"/>
                <w:sz w:val="24"/>
                <w:szCs w:val="24"/>
                <w:lang/>
              </w:rPr>
            </w:pPr>
            <w:r w:rsidRPr="00AF54FE">
              <w:rPr>
                <w:rFonts w:ascii="仿宋_GB2312" w:eastAsia="仿宋_GB2312" w:hAnsi="仿宋_GB2312" w:cs="仿宋_GB2312" w:hint="eastAsia"/>
                <w:color w:val="000000"/>
                <w:sz w:val="24"/>
                <w:szCs w:val="24"/>
              </w:rPr>
              <w:t>深圳市工</w:t>
            </w:r>
            <w:proofErr w:type="gramStart"/>
            <w:r w:rsidRPr="00AF54FE">
              <w:rPr>
                <w:rFonts w:ascii="仿宋_GB2312" w:eastAsia="仿宋_GB2312" w:hAnsi="仿宋_GB2312" w:cs="仿宋_GB2312" w:hint="eastAsia"/>
                <w:color w:val="000000"/>
                <w:sz w:val="24"/>
                <w:szCs w:val="24"/>
              </w:rPr>
              <w:t>勘</w:t>
            </w:r>
            <w:proofErr w:type="gramEnd"/>
            <w:r w:rsidRPr="00AF54FE">
              <w:rPr>
                <w:rFonts w:ascii="仿宋_GB2312" w:eastAsia="仿宋_GB2312" w:hAnsi="仿宋_GB2312" w:cs="仿宋_GB2312" w:hint="eastAsia"/>
                <w:color w:val="000000"/>
                <w:sz w:val="24"/>
                <w:szCs w:val="24"/>
              </w:rPr>
              <w:t>岩土技术有限公司</w:t>
            </w:r>
          </w:p>
        </w:tc>
        <w:tc>
          <w:tcPr>
            <w:tcW w:w="1770"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442018230003</w:t>
            </w:r>
          </w:p>
        </w:tc>
        <w:tc>
          <w:tcPr>
            <w:tcW w:w="1789" w:type="dxa"/>
            <w:vMerge w:val="restart"/>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地质灾害</w:t>
            </w:r>
          </w:p>
          <w:p w:rsidR="00AF54FE" w:rsidRDefault="00AF54FE" w:rsidP="00AC6946">
            <w:pPr>
              <w:widowControl/>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治理工程</w:t>
            </w:r>
            <w:r>
              <w:rPr>
                <w:rFonts w:ascii="仿宋_GB2312" w:eastAsia="仿宋_GB2312" w:hAnsi="仿宋_GB2312" w:cs="仿宋_GB2312" w:hint="eastAsia"/>
                <w:b/>
                <w:bCs/>
                <w:color w:val="000000"/>
                <w:sz w:val="24"/>
                <w:szCs w:val="24"/>
              </w:rPr>
              <w:t>设计</w:t>
            </w:r>
          </w:p>
        </w:tc>
        <w:tc>
          <w:tcPr>
            <w:tcW w:w="1106" w:type="dxa"/>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乙</w:t>
            </w:r>
          </w:p>
        </w:tc>
      </w:tr>
      <w:tr w:rsidR="00AF54FE" w:rsidTr="00AF54FE">
        <w:trPr>
          <w:trHeight w:hRule="exact" w:val="670"/>
        </w:trPr>
        <w:tc>
          <w:tcPr>
            <w:tcW w:w="654" w:type="dxa"/>
            <w:tcMar>
              <w:left w:w="28" w:type="dxa"/>
              <w:right w:w="28" w:type="dxa"/>
            </w:tcMar>
            <w:vAlign w:val="center"/>
          </w:tcPr>
          <w:p w:rsidR="00AF54FE" w:rsidRDefault="00AF54FE" w:rsidP="00AC6946">
            <w:pPr>
              <w:spacing w:line="300" w:lineRule="exact"/>
              <w:jc w:val="center"/>
              <w:rPr>
                <w:kern w:val="0"/>
                <w:sz w:val="24"/>
                <w:szCs w:val="24"/>
              </w:rPr>
            </w:pPr>
            <w:r>
              <w:rPr>
                <w:rFonts w:ascii="仿宋_GB2312" w:eastAsia="仿宋_GB2312" w:hAnsi="仿宋_GB2312" w:cs="仿宋_GB2312" w:hint="eastAsia"/>
                <w:color w:val="000000"/>
                <w:sz w:val="24"/>
                <w:szCs w:val="24"/>
              </w:rPr>
              <w:t>5</w:t>
            </w:r>
          </w:p>
        </w:tc>
        <w:tc>
          <w:tcPr>
            <w:tcW w:w="3583"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color w:val="000000"/>
                <w:kern w:val="0"/>
                <w:sz w:val="24"/>
                <w:szCs w:val="24"/>
                <w:lang/>
              </w:rPr>
            </w:pPr>
            <w:r w:rsidRPr="00AF54FE">
              <w:rPr>
                <w:rFonts w:ascii="仿宋_GB2312" w:eastAsia="仿宋_GB2312" w:hAnsi="仿宋_GB2312" w:cs="仿宋_GB2312" w:hint="eastAsia"/>
                <w:color w:val="000000"/>
                <w:kern w:val="0"/>
                <w:sz w:val="24"/>
                <w:szCs w:val="24"/>
                <w:lang/>
              </w:rPr>
              <w:t>广东省有色金属地质局水文地质队</w:t>
            </w:r>
          </w:p>
        </w:tc>
        <w:tc>
          <w:tcPr>
            <w:tcW w:w="1770"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442018230004</w:t>
            </w:r>
          </w:p>
        </w:tc>
        <w:tc>
          <w:tcPr>
            <w:tcW w:w="1789" w:type="dxa"/>
            <w:vMerge/>
            <w:tcMar>
              <w:left w:w="28" w:type="dxa"/>
              <w:right w:w="28" w:type="dxa"/>
            </w:tcMar>
            <w:vAlign w:val="center"/>
          </w:tcPr>
          <w:p w:rsidR="00AF54FE" w:rsidRDefault="00AF54FE" w:rsidP="00AC6946">
            <w:pPr>
              <w:widowControl/>
              <w:jc w:val="center"/>
              <w:rPr>
                <w:rFonts w:ascii="仿宋_GB2312" w:eastAsia="仿宋_GB2312" w:hAnsi="仿宋_GB2312" w:cs="仿宋_GB2312" w:hint="eastAsia"/>
                <w:color w:val="000000"/>
                <w:sz w:val="24"/>
                <w:szCs w:val="24"/>
              </w:rPr>
            </w:pPr>
          </w:p>
        </w:tc>
        <w:tc>
          <w:tcPr>
            <w:tcW w:w="1106" w:type="dxa"/>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乙</w:t>
            </w:r>
          </w:p>
        </w:tc>
      </w:tr>
      <w:tr w:rsidR="00AF54FE" w:rsidTr="00AF54FE">
        <w:trPr>
          <w:trHeight w:hRule="exact" w:val="670"/>
        </w:trPr>
        <w:tc>
          <w:tcPr>
            <w:tcW w:w="654" w:type="dxa"/>
            <w:tcMar>
              <w:left w:w="28" w:type="dxa"/>
              <w:right w:w="28" w:type="dxa"/>
            </w:tcMar>
            <w:vAlign w:val="center"/>
          </w:tcPr>
          <w:p w:rsidR="00AF54FE" w:rsidRDefault="00AF54FE" w:rsidP="00AC6946">
            <w:pPr>
              <w:spacing w:line="300" w:lineRule="exact"/>
              <w:jc w:val="center"/>
              <w:rPr>
                <w:kern w:val="0"/>
                <w:sz w:val="24"/>
                <w:szCs w:val="24"/>
              </w:rPr>
            </w:pPr>
            <w:r>
              <w:rPr>
                <w:rFonts w:ascii="仿宋_GB2312" w:eastAsia="仿宋_GB2312" w:hAnsi="仿宋_GB2312" w:cs="仿宋_GB2312" w:hint="eastAsia"/>
                <w:color w:val="000000"/>
                <w:sz w:val="24"/>
                <w:szCs w:val="24"/>
              </w:rPr>
              <w:t>6</w:t>
            </w:r>
          </w:p>
        </w:tc>
        <w:tc>
          <w:tcPr>
            <w:tcW w:w="3583"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color w:val="000000"/>
                <w:kern w:val="0"/>
                <w:sz w:val="24"/>
                <w:szCs w:val="24"/>
                <w:lang/>
              </w:rPr>
            </w:pPr>
            <w:r w:rsidRPr="00AF54FE">
              <w:rPr>
                <w:rFonts w:ascii="仿宋_GB2312" w:eastAsia="仿宋_GB2312" w:hAnsi="仿宋_GB2312" w:cs="仿宋_GB2312" w:hint="eastAsia"/>
                <w:color w:val="000000"/>
                <w:sz w:val="24"/>
                <w:szCs w:val="24"/>
              </w:rPr>
              <w:t>广东宇晟建设工程有限公司</w:t>
            </w:r>
          </w:p>
        </w:tc>
        <w:tc>
          <w:tcPr>
            <w:tcW w:w="1770"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442018240004</w:t>
            </w:r>
          </w:p>
        </w:tc>
        <w:tc>
          <w:tcPr>
            <w:tcW w:w="1789" w:type="dxa"/>
            <w:vMerge w:val="restart"/>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地质灾害</w:t>
            </w:r>
          </w:p>
          <w:p w:rsidR="00AF54FE" w:rsidRDefault="00AF54FE" w:rsidP="00AC6946">
            <w:pPr>
              <w:widowControl/>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治理工程</w:t>
            </w:r>
            <w:r>
              <w:rPr>
                <w:rFonts w:ascii="仿宋_GB2312" w:eastAsia="仿宋_GB2312" w:hAnsi="仿宋_GB2312" w:cs="仿宋_GB2312" w:hint="eastAsia"/>
                <w:b/>
                <w:bCs/>
                <w:color w:val="000000"/>
                <w:sz w:val="24"/>
                <w:szCs w:val="24"/>
              </w:rPr>
              <w:t>施工</w:t>
            </w:r>
          </w:p>
        </w:tc>
        <w:tc>
          <w:tcPr>
            <w:tcW w:w="1106" w:type="dxa"/>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乙</w:t>
            </w:r>
          </w:p>
        </w:tc>
      </w:tr>
      <w:tr w:rsidR="00AF54FE" w:rsidTr="00AF54FE">
        <w:trPr>
          <w:trHeight w:hRule="exact" w:val="670"/>
        </w:trPr>
        <w:tc>
          <w:tcPr>
            <w:tcW w:w="654" w:type="dxa"/>
            <w:tcMar>
              <w:left w:w="28" w:type="dxa"/>
              <w:right w:w="28" w:type="dxa"/>
            </w:tcMar>
            <w:vAlign w:val="center"/>
          </w:tcPr>
          <w:p w:rsidR="00AF54FE" w:rsidRDefault="00AF54FE" w:rsidP="00AC6946">
            <w:pPr>
              <w:spacing w:line="300" w:lineRule="exact"/>
              <w:jc w:val="center"/>
              <w:rPr>
                <w:kern w:val="0"/>
                <w:sz w:val="24"/>
                <w:szCs w:val="24"/>
              </w:rPr>
            </w:pPr>
            <w:r>
              <w:rPr>
                <w:rFonts w:ascii="仿宋_GB2312" w:eastAsia="仿宋_GB2312" w:hAnsi="仿宋_GB2312" w:cs="仿宋_GB2312" w:hint="eastAsia"/>
                <w:color w:val="000000"/>
                <w:sz w:val="24"/>
                <w:szCs w:val="24"/>
              </w:rPr>
              <w:t>7</w:t>
            </w:r>
          </w:p>
        </w:tc>
        <w:tc>
          <w:tcPr>
            <w:tcW w:w="3583"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color w:val="000000"/>
                <w:kern w:val="0"/>
                <w:sz w:val="24"/>
                <w:szCs w:val="24"/>
                <w:lang/>
              </w:rPr>
            </w:pPr>
            <w:r w:rsidRPr="00AF54FE">
              <w:rPr>
                <w:rFonts w:ascii="仿宋_GB2312" w:eastAsia="仿宋_GB2312" w:hAnsi="仿宋_GB2312" w:cs="仿宋_GB2312" w:hint="eastAsia"/>
                <w:color w:val="000000"/>
                <w:sz w:val="24"/>
                <w:szCs w:val="24"/>
              </w:rPr>
              <w:t>深圳市安吉兴生态建设科技有限公司</w:t>
            </w:r>
          </w:p>
        </w:tc>
        <w:tc>
          <w:tcPr>
            <w:tcW w:w="1770"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442018240005</w:t>
            </w:r>
          </w:p>
        </w:tc>
        <w:tc>
          <w:tcPr>
            <w:tcW w:w="1789" w:type="dxa"/>
            <w:vMerge/>
            <w:tcMar>
              <w:left w:w="28" w:type="dxa"/>
              <w:right w:w="28" w:type="dxa"/>
            </w:tcMar>
            <w:vAlign w:val="center"/>
          </w:tcPr>
          <w:p w:rsidR="00AF54FE" w:rsidRDefault="00AF54FE" w:rsidP="00AC6946">
            <w:pPr>
              <w:widowControl/>
              <w:jc w:val="center"/>
              <w:rPr>
                <w:rFonts w:ascii="仿宋_GB2312" w:eastAsia="仿宋_GB2312" w:hAnsi="仿宋_GB2312" w:cs="仿宋_GB2312" w:hint="eastAsia"/>
                <w:color w:val="000000"/>
                <w:sz w:val="24"/>
                <w:szCs w:val="24"/>
              </w:rPr>
            </w:pPr>
          </w:p>
        </w:tc>
        <w:tc>
          <w:tcPr>
            <w:tcW w:w="1106" w:type="dxa"/>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乙</w:t>
            </w:r>
          </w:p>
        </w:tc>
      </w:tr>
      <w:tr w:rsidR="00AF54FE" w:rsidTr="00AF54FE">
        <w:trPr>
          <w:trHeight w:hRule="exact" w:val="670"/>
        </w:trPr>
        <w:tc>
          <w:tcPr>
            <w:tcW w:w="654" w:type="dxa"/>
            <w:tcMar>
              <w:left w:w="28" w:type="dxa"/>
              <w:right w:w="28" w:type="dxa"/>
            </w:tcMar>
            <w:vAlign w:val="center"/>
          </w:tcPr>
          <w:p w:rsidR="00AF54FE" w:rsidRDefault="00AF54FE" w:rsidP="00AC6946">
            <w:pPr>
              <w:spacing w:line="300" w:lineRule="exact"/>
              <w:jc w:val="center"/>
              <w:rPr>
                <w:kern w:val="0"/>
                <w:sz w:val="24"/>
                <w:szCs w:val="24"/>
              </w:rPr>
            </w:pPr>
            <w:r>
              <w:rPr>
                <w:rFonts w:ascii="仿宋_GB2312" w:eastAsia="仿宋_GB2312" w:hAnsi="仿宋_GB2312" w:cs="仿宋_GB2312" w:hint="eastAsia"/>
                <w:color w:val="000000"/>
                <w:sz w:val="24"/>
                <w:szCs w:val="24"/>
              </w:rPr>
              <w:t>8</w:t>
            </w:r>
          </w:p>
        </w:tc>
        <w:tc>
          <w:tcPr>
            <w:tcW w:w="3583"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color w:val="000000"/>
                <w:kern w:val="0"/>
                <w:sz w:val="24"/>
                <w:szCs w:val="24"/>
                <w:lang/>
              </w:rPr>
            </w:pPr>
            <w:r w:rsidRPr="00AF54FE">
              <w:rPr>
                <w:rFonts w:ascii="仿宋_GB2312" w:eastAsia="仿宋_GB2312" w:hAnsi="仿宋_GB2312" w:cs="仿宋_GB2312" w:hint="eastAsia"/>
                <w:color w:val="000000"/>
                <w:sz w:val="24"/>
                <w:szCs w:val="24"/>
              </w:rPr>
              <w:t>深圳市华懋装饰工程有限公司</w:t>
            </w:r>
          </w:p>
        </w:tc>
        <w:tc>
          <w:tcPr>
            <w:tcW w:w="1770"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442018240006</w:t>
            </w:r>
          </w:p>
        </w:tc>
        <w:tc>
          <w:tcPr>
            <w:tcW w:w="1789" w:type="dxa"/>
            <w:vMerge/>
            <w:tcMar>
              <w:left w:w="28" w:type="dxa"/>
              <w:right w:w="28" w:type="dxa"/>
            </w:tcMar>
            <w:vAlign w:val="center"/>
          </w:tcPr>
          <w:p w:rsidR="00AF54FE" w:rsidRDefault="00AF54FE" w:rsidP="00AC6946">
            <w:pPr>
              <w:widowControl/>
              <w:jc w:val="center"/>
              <w:rPr>
                <w:rFonts w:ascii="仿宋_GB2312" w:eastAsia="仿宋_GB2312" w:hAnsi="仿宋_GB2312" w:cs="仿宋_GB2312" w:hint="eastAsia"/>
                <w:color w:val="000000"/>
                <w:sz w:val="24"/>
                <w:szCs w:val="24"/>
              </w:rPr>
            </w:pPr>
          </w:p>
        </w:tc>
        <w:tc>
          <w:tcPr>
            <w:tcW w:w="1106" w:type="dxa"/>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乙</w:t>
            </w:r>
          </w:p>
        </w:tc>
      </w:tr>
      <w:tr w:rsidR="00AF54FE" w:rsidTr="00AF54FE">
        <w:trPr>
          <w:trHeight w:hRule="exact" w:val="670"/>
        </w:trPr>
        <w:tc>
          <w:tcPr>
            <w:tcW w:w="654" w:type="dxa"/>
            <w:tcMar>
              <w:left w:w="28" w:type="dxa"/>
              <w:right w:w="28" w:type="dxa"/>
            </w:tcMar>
            <w:vAlign w:val="center"/>
          </w:tcPr>
          <w:p w:rsidR="00AF54FE" w:rsidRDefault="00AF54FE" w:rsidP="00AC6946">
            <w:pPr>
              <w:spacing w:line="300" w:lineRule="exact"/>
              <w:jc w:val="center"/>
              <w:rPr>
                <w:kern w:val="0"/>
                <w:sz w:val="24"/>
                <w:szCs w:val="24"/>
              </w:rPr>
            </w:pPr>
            <w:r>
              <w:rPr>
                <w:rFonts w:ascii="仿宋_GB2312" w:eastAsia="仿宋_GB2312" w:hAnsi="仿宋_GB2312" w:cs="仿宋_GB2312" w:hint="eastAsia"/>
                <w:color w:val="000000"/>
                <w:sz w:val="24"/>
                <w:szCs w:val="24"/>
              </w:rPr>
              <w:t>9</w:t>
            </w:r>
          </w:p>
        </w:tc>
        <w:tc>
          <w:tcPr>
            <w:tcW w:w="3583"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color w:val="000000"/>
                <w:kern w:val="0"/>
                <w:sz w:val="24"/>
                <w:szCs w:val="24"/>
                <w:lang/>
              </w:rPr>
            </w:pPr>
            <w:r w:rsidRPr="00AF54FE">
              <w:rPr>
                <w:rFonts w:ascii="仿宋_GB2312" w:eastAsia="仿宋_GB2312" w:hAnsi="仿宋_GB2312" w:cs="仿宋_GB2312" w:hint="eastAsia"/>
                <w:color w:val="000000"/>
                <w:sz w:val="24"/>
                <w:szCs w:val="24"/>
              </w:rPr>
              <w:t>广东省有色金属地质局九三一队</w:t>
            </w:r>
          </w:p>
        </w:tc>
        <w:tc>
          <w:tcPr>
            <w:tcW w:w="1770"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442018250002</w:t>
            </w:r>
          </w:p>
        </w:tc>
        <w:tc>
          <w:tcPr>
            <w:tcW w:w="1789" w:type="dxa"/>
            <w:vMerge w:val="restart"/>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地质灾害</w:t>
            </w:r>
          </w:p>
          <w:p w:rsidR="00AF54FE" w:rsidRDefault="00AF54FE" w:rsidP="00AC6946">
            <w:pPr>
              <w:widowControl/>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治理工程</w:t>
            </w:r>
            <w:r w:rsidRPr="00DC701A">
              <w:rPr>
                <w:rFonts w:ascii="仿宋_GB2312" w:eastAsia="仿宋_GB2312" w:hAnsi="仿宋_GB2312" w:cs="仿宋_GB2312" w:hint="eastAsia"/>
                <w:b/>
                <w:bCs/>
                <w:color w:val="000000"/>
                <w:sz w:val="24"/>
                <w:szCs w:val="24"/>
              </w:rPr>
              <w:t>监理</w:t>
            </w:r>
          </w:p>
        </w:tc>
        <w:tc>
          <w:tcPr>
            <w:tcW w:w="1106" w:type="dxa"/>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乙</w:t>
            </w:r>
          </w:p>
        </w:tc>
      </w:tr>
      <w:tr w:rsidR="00AF54FE" w:rsidTr="00AF54FE">
        <w:trPr>
          <w:trHeight w:hRule="exact" w:val="670"/>
        </w:trPr>
        <w:tc>
          <w:tcPr>
            <w:tcW w:w="654"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10</w:t>
            </w:r>
          </w:p>
        </w:tc>
        <w:tc>
          <w:tcPr>
            <w:tcW w:w="3583"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color w:val="000000"/>
                <w:sz w:val="24"/>
                <w:szCs w:val="24"/>
              </w:rPr>
            </w:pPr>
            <w:r w:rsidRPr="00AF54FE">
              <w:rPr>
                <w:rFonts w:ascii="仿宋_GB2312" w:eastAsia="仿宋_GB2312" w:hAnsi="仿宋_GB2312" w:cs="仿宋_GB2312" w:hint="eastAsia"/>
                <w:color w:val="000000"/>
                <w:sz w:val="24"/>
                <w:szCs w:val="24"/>
              </w:rPr>
              <w:t>中国建筑材料工业地质勘查中心广东总队</w:t>
            </w:r>
          </w:p>
        </w:tc>
        <w:tc>
          <w:tcPr>
            <w:tcW w:w="1770"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442018250003</w:t>
            </w:r>
          </w:p>
        </w:tc>
        <w:tc>
          <w:tcPr>
            <w:tcW w:w="1789" w:type="dxa"/>
            <w:vMerge/>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p>
        </w:tc>
        <w:tc>
          <w:tcPr>
            <w:tcW w:w="1106" w:type="dxa"/>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乙</w:t>
            </w:r>
          </w:p>
        </w:tc>
      </w:tr>
      <w:tr w:rsidR="00AF54FE" w:rsidTr="00AF54FE">
        <w:trPr>
          <w:trHeight w:hRule="exact" w:val="670"/>
        </w:trPr>
        <w:tc>
          <w:tcPr>
            <w:tcW w:w="654"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11</w:t>
            </w:r>
          </w:p>
        </w:tc>
        <w:tc>
          <w:tcPr>
            <w:tcW w:w="3583" w:type="dxa"/>
            <w:tcMar>
              <w:left w:w="28" w:type="dxa"/>
              <w:right w:w="28" w:type="dxa"/>
            </w:tcMar>
            <w:vAlign w:val="center"/>
          </w:tcPr>
          <w:p w:rsidR="00AF54FE" w:rsidRDefault="00AF54FE" w:rsidP="00AC6946">
            <w:pPr>
              <w:spacing w:line="300" w:lineRule="exact"/>
              <w:jc w:val="center"/>
              <w:rPr>
                <w:rFonts w:ascii="仿宋_GB2312" w:eastAsia="仿宋_GB2312" w:hAnsi="仿宋_GB2312" w:cs="仿宋_GB2312" w:hint="eastAsia"/>
                <w:color w:val="000000"/>
                <w:sz w:val="24"/>
                <w:szCs w:val="24"/>
              </w:rPr>
            </w:pPr>
            <w:r w:rsidRPr="00AF54FE">
              <w:rPr>
                <w:rFonts w:ascii="仿宋_GB2312" w:eastAsia="仿宋_GB2312" w:hAnsi="仿宋_GB2312" w:cs="仿宋_GB2312" w:hint="eastAsia"/>
                <w:color w:val="000000"/>
                <w:sz w:val="24"/>
                <w:szCs w:val="24"/>
              </w:rPr>
              <w:t>广东省核工业地质调查院</w:t>
            </w:r>
          </w:p>
        </w:tc>
        <w:tc>
          <w:tcPr>
            <w:tcW w:w="1770" w:type="dxa"/>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442018250004</w:t>
            </w:r>
          </w:p>
        </w:tc>
        <w:tc>
          <w:tcPr>
            <w:tcW w:w="1789" w:type="dxa"/>
            <w:vMerge/>
            <w:tcMar>
              <w:left w:w="28" w:type="dxa"/>
              <w:right w:w="28" w:type="dxa"/>
            </w:tcMar>
            <w:vAlign w:val="center"/>
          </w:tcPr>
          <w:p w:rsidR="00AF54FE" w:rsidRDefault="00AF54FE" w:rsidP="00AC6946">
            <w:pPr>
              <w:jc w:val="center"/>
              <w:rPr>
                <w:rFonts w:ascii="仿宋_GB2312" w:eastAsia="仿宋_GB2312" w:hAnsi="仿宋_GB2312" w:cs="仿宋_GB2312" w:hint="eastAsia"/>
                <w:color w:val="000000"/>
                <w:sz w:val="24"/>
                <w:szCs w:val="24"/>
              </w:rPr>
            </w:pPr>
          </w:p>
        </w:tc>
        <w:tc>
          <w:tcPr>
            <w:tcW w:w="1106" w:type="dxa"/>
            <w:vAlign w:val="center"/>
          </w:tcPr>
          <w:p w:rsidR="00AF54FE" w:rsidRDefault="00AF54FE" w:rsidP="00AC6946">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乙</w:t>
            </w:r>
          </w:p>
        </w:tc>
      </w:tr>
    </w:tbl>
    <w:p w:rsidR="00AF54FE" w:rsidRDefault="00AF54FE" w:rsidP="00AF54FE">
      <w:pPr>
        <w:widowControl/>
        <w:spacing w:line="580" w:lineRule="exact"/>
        <w:ind w:firstLineChars="200" w:firstLine="643"/>
        <w:jc w:val="center"/>
        <w:rPr>
          <w:rFonts w:ascii="宋体" w:hAnsi="宋体" w:cs="宋体"/>
          <w:b/>
          <w:kern w:val="0"/>
          <w:sz w:val="32"/>
          <w:szCs w:val="32"/>
        </w:rPr>
      </w:pPr>
      <w:r>
        <w:rPr>
          <w:rFonts w:ascii="宋体" w:hAnsi="宋体" w:cs="宋体" w:hint="eastAsia"/>
          <w:b/>
          <w:kern w:val="0"/>
          <w:sz w:val="32"/>
          <w:szCs w:val="32"/>
        </w:rPr>
        <w:t>2018年广东省地质灾害危险性评估和地质灾害治理工程乙级资质新设公告表</w:t>
      </w:r>
    </w:p>
    <w:p w:rsidR="00000000" w:rsidRPr="00AF54FE" w:rsidRDefault="00DC701A"/>
    <w:sectPr w:rsidR="00000000" w:rsidRPr="00AF54FE">
      <w:pgSz w:w="11906" w:h="16838"/>
      <w:pgMar w:top="1418" w:right="1531" w:bottom="1304"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4FE" w:rsidRDefault="00AF54FE" w:rsidP="00AF54FE">
      <w:r>
        <w:separator/>
      </w:r>
    </w:p>
  </w:endnote>
  <w:endnote w:type="continuationSeparator" w:id="1">
    <w:p w:rsidR="00AF54FE" w:rsidRDefault="00AF54FE" w:rsidP="00AF54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4FE" w:rsidRDefault="00AF54FE" w:rsidP="00AF54FE">
      <w:r>
        <w:separator/>
      </w:r>
    </w:p>
  </w:footnote>
  <w:footnote w:type="continuationSeparator" w:id="1">
    <w:p w:rsidR="00AF54FE" w:rsidRDefault="00AF54FE" w:rsidP="00AF54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54FE"/>
    <w:rsid w:val="00AF54FE"/>
    <w:rsid w:val="00DC7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4F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54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F54FE"/>
    <w:rPr>
      <w:sz w:val="18"/>
      <w:szCs w:val="18"/>
    </w:rPr>
  </w:style>
  <w:style w:type="paragraph" w:styleId="a4">
    <w:name w:val="footer"/>
    <w:basedOn w:val="a"/>
    <w:link w:val="Char0"/>
    <w:uiPriority w:val="99"/>
    <w:semiHidden/>
    <w:unhideWhenUsed/>
    <w:rsid w:val="00AF54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F54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75</Words>
  <Characters>428</Characters>
  <Application>Microsoft Office Word</Application>
  <DocSecurity>0</DocSecurity>
  <Lines>3</Lines>
  <Paragraphs>1</Paragraphs>
  <ScaleCrop>false</ScaleCrop>
  <Company>China</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3</cp:revision>
  <dcterms:created xsi:type="dcterms:W3CDTF">2018-07-23T03:08:00Z</dcterms:created>
  <dcterms:modified xsi:type="dcterms:W3CDTF">2018-07-23T03:16:00Z</dcterms:modified>
</cp:coreProperties>
</file>