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河南省水利勘测设计研究有限公司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甲级：测绘航空摄影、工程测量、界线与不动产测绘、地理信息系统工程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河南信农信息科技有限公司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河南天健房地产土地资产评估有限公司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河南方正房地产资产评估咨询有限公司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河南佰辰测绘地理信息技术有限公司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乙级：工程测量、海洋测绘、界线与不动产测绘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河南省大龙建设发展有限公司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三门峡隆邦矿山工程有限公司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bookmarkEnd w:id="0"/>
    </w:tbl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6A83E47"/>
    <w:rsid w:val="07A13DFD"/>
    <w:rsid w:val="2AE834D6"/>
    <w:rsid w:val="45DD6899"/>
    <w:rsid w:val="4A091B8A"/>
    <w:rsid w:val="4AD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2023-12-14T01:54:54Z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D7669124B4764B918F9E21B6B813E1FF_12</vt:lpwstr>
  </property>
</Properties>
</file>